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6F" w:rsidRPr="007C5D6C" w:rsidRDefault="007C5D6C" w:rsidP="0051114F">
      <w:pPr>
        <w:jc w:val="center"/>
        <w:rPr>
          <w:b/>
        </w:rPr>
      </w:pPr>
      <w:r w:rsidRPr="007C5D6C">
        <w:rPr>
          <w:b/>
          <w:sz w:val="28"/>
        </w:rPr>
        <w:t xml:space="preserve">Święto natury podczas targów </w:t>
      </w:r>
      <w:proofErr w:type="spellStart"/>
      <w:r w:rsidRPr="007C5D6C">
        <w:rPr>
          <w:b/>
          <w:sz w:val="28"/>
        </w:rPr>
        <w:t>Ekotech</w:t>
      </w:r>
      <w:proofErr w:type="spellEnd"/>
    </w:p>
    <w:p w:rsidR="00B43734" w:rsidRPr="0051114F" w:rsidRDefault="007C5D6C" w:rsidP="0051114F">
      <w:pPr>
        <w:jc w:val="both"/>
        <w:rPr>
          <w:b/>
          <w:sz w:val="28"/>
        </w:rPr>
      </w:pPr>
      <w:r w:rsidRPr="0051114F">
        <w:rPr>
          <w:b/>
          <w:sz w:val="28"/>
        </w:rPr>
        <w:t xml:space="preserve">Znaczenie ochrony środowiska w tym świadomego gospodarowania odpadami wciąż rośnie. Samorządy oraz instytucje </w:t>
      </w:r>
      <w:r w:rsidR="0051114F">
        <w:rPr>
          <w:b/>
          <w:sz w:val="28"/>
        </w:rPr>
        <w:t xml:space="preserve">publiczne </w:t>
      </w:r>
      <w:r w:rsidRPr="0051114F">
        <w:rPr>
          <w:b/>
          <w:sz w:val="28"/>
        </w:rPr>
        <w:t>coraz częściej inwestują w sprzęt, który pozwoli dbać o por</w:t>
      </w:r>
      <w:r w:rsidR="00B43734" w:rsidRPr="0051114F">
        <w:rPr>
          <w:b/>
          <w:sz w:val="28"/>
        </w:rPr>
        <w:t>ządek, a także o naturę.</w:t>
      </w:r>
      <w:r w:rsidR="00EB5930">
        <w:rPr>
          <w:b/>
          <w:sz w:val="28"/>
        </w:rPr>
        <w:t xml:space="preserve"> Targi </w:t>
      </w:r>
      <w:proofErr w:type="spellStart"/>
      <w:r w:rsidR="00EB5930">
        <w:rPr>
          <w:b/>
          <w:sz w:val="28"/>
        </w:rPr>
        <w:t>Ekotech</w:t>
      </w:r>
      <w:proofErr w:type="spellEnd"/>
      <w:r w:rsidR="00EB5930">
        <w:rPr>
          <w:b/>
          <w:sz w:val="28"/>
        </w:rPr>
        <w:t xml:space="preserve">, które odbyły się 28 lutego i 1 marca w Targach Kielce zgromadziły  firmy, które troskę o </w:t>
      </w:r>
      <w:r w:rsidR="00D901E3">
        <w:rPr>
          <w:b/>
          <w:sz w:val="28"/>
        </w:rPr>
        <w:t>środowisko</w:t>
      </w:r>
      <w:r w:rsidR="00EB5930">
        <w:rPr>
          <w:b/>
          <w:sz w:val="28"/>
        </w:rPr>
        <w:t xml:space="preserve"> mają wpisaną w swoją filozofię.  </w:t>
      </w:r>
    </w:p>
    <w:p w:rsidR="00023524" w:rsidRDefault="00B43734" w:rsidP="00B43734">
      <w:pPr>
        <w:jc w:val="both"/>
        <w:rPr>
          <w:sz w:val="28"/>
        </w:rPr>
      </w:pPr>
      <w:r>
        <w:rPr>
          <w:sz w:val="28"/>
        </w:rPr>
        <w:t xml:space="preserve">Targi </w:t>
      </w:r>
      <w:proofErr w:type="spellStart"/>
      <w:r>
        <w:rPr>
          <w:sz w:val="28"/>
        </w:rPr>
        <w:t>Ekotech</w:t>
      </w:r>
      <w:proofErr w:type="spellEnd"/>
      <w:r>
        <w:rPr>
          <w:sz w:val="28"/>
        </w:rPr>
        <w:t xml:space="preserve"> to wydarzenie, podczas którego szczególny nacisk kładzie się</w:t>
      </w:r>
      <w:r w:rsidR="007C5D6C">
        <w:rPr>
          <w:sz w:val="28"/>
        </w:rPr>
        <w:t xml:space="preserve"> </w:t>
      </w:r>
      <w:r>
        <w:rPr>
          <w:sz w:val="28"/>
        </w:rPr>
        <w:t xml:space="preserve">na ochronę środowiska. Firmy prezentują rozwiązania związane z redukcją odpadów, ich segregowaniem, ale także czystością przestrzeni publicznej. </w:t>
      </w:r>
    </w:p>
    <w:p w:rsidR="00023524" w:rsidRDefault="00023524" w:rsidP="00023524">
      <w:pPr>
        <w:rPr>
          <w:sz w:val="28"/>
        </w:rPr>
      </w:pPr>
      <w:r w:rsidRPr="00023524">
        <w:rPr>
          <w:b/>
          <w:sz w:val="28"/>
        </w:rPr>
        <w:t>Czyste ulice</w:t>
      </w:r>
    </w:p>
    <w:p w:rsidR="007C5D6C" w:rsidRDefault="00B43734" w:rsidP="00023524">
      <w:pPr>
        <w:jc w:val="both"/>
        <w:rPr>
          <w:sz w:val="28"/>
        </w:rPr>
      </w:pPr>
      <w:r>
        <w:rPr>
          <w:sz w:val="28"/>
        </w:rPr>
        <w:t>Wśród</w:t>
      </w:r>
      <w:r w:rsidR="00023524">
        <w:rPr>
          <w:sz w:val="28"/>
        </w:rPr>
        <w:t xml:space="preserve"> licznych</w:t>
      </w:r>
      <w:r>
        <w:rPr>
          <w:sz w:val="28"/>
        </w:rPr>
        <w:t xml:space="preserve"> stoisk wystawie</w:t>
      </w:r>
      <w:r w:rsidR="003527A6">
        <w:rPr>
          <w:sz w:val="28"/>
        </w:rPr>
        <w:t>nniczych</w:t>
      </w:r>
      <w:r w:rsidR="00023524">
        <w:rPr>
          <w:sz w:val="28"/>
        </w:rPr>
        <w:t xml:space="preserve"> targów </w:t>
      </w:r>
      <w:proofErr w:type="spellStart"/>
      <w:r w:rsidR="00023524">
        <w:rPr>
          <w:sz w:val="28"/>
        </w:rPr>
        <w:t>Ekotech</w:t>
      </w:r>
      <w:proofErr w:type="spellEnd"/>
      <w:r w:rsidR="003527A6">
        <w:rPr>
          <w:sz w:val="28"/>
        </w:rPr>
        <w:t xml:space="preserve"> mogliśmy zobaczyć</w:t>
      </w:r>
      <w:r w:rsidR="00023524">
        <w:rPr>
          <w:sz w:val="28"/>
        </w:rPr>
        <w:t xml:space="preserve"> oferty firm produkujących</w:t>
      </w:r>
      <w:r>
        <w:rPr>
          <w:sz w:val="28"/>
        </w:rPr>
        <w:t xml:space="preserve"> </w:t>
      </w:r>
      <w:r w:rsidR="003527A6">
        <w:rPr>
          <w:sz w:val="28"/>
        </w:rPr>
        <w:t>kosze na śmieci,</w:t>
      </w:r>
      <w:r w:rsidR="00023524">
        <w:rPr>
          <w:sz w:val="28"/>
        </w:rPr>
        <w:t xml:space="preserve"> </w:t>
      </w:r>
      <w:r w:rsidR="00F40949">
        <w:rPr>
          <w:sz w:val="28"/>
        </w:rPr>
        <w:t xml:space="preserve">maszyny do szybkiego opróżniania, ale także te, pozwalające utrzymać pojemniki w czystości. Dodatkowo producenci zwrócili uwagę na problem redukcji opakowań – firmy przedstawiły bogatą ofertę </w:t>
      </w:r>
      <w:proofErr w:type="spellStart"/>
      <w:r w:rsidR="00F40949">
        <w:rPr>
          <w:sz w:val="28"/>
        </w:rPr>
        <w:t>biodegradowalnych</w:t>
      </w:r>
      <w:proofErr w:type="spellEnd"/>
      <w:r w:rsidR="00F40949">
        <w:rPr>
          <w:sz w:val="28"/>
        </w:rPr>
        <w:t xml:space="preserve"> worków na odpady, które szczególnie polecano instytucjom publicznym. </w:t>
      </w:r>
    </w:p>
    <w:p w:rsidR="00D901E3" w:rsidRDefault="00F40949" w:rsidP="00B43734">
      <w:pPr>
        <w:jc w:val="both"/>
        <w:rPr>
          <w:sz w:val="28"/>
        </w:rPr>
      </w:pPr>
      <w:r>
        <w:rPr>
          <w:sz w:val="28"/>
        </w:rPr>
        <w:t xml:space="preserve">Warto zwrócić także uwagę, że w halach Targów Kielce pojawiły się </w:t>
      </w:r>
      <w:r w:rsidR="00D901E3">
        <w:rPr>
          <w:sz w:val="28"/>
        </w:rPr>
        <w:t>maszyny, pozwalające utrzymać czystość przestrzeni publiczną. S</w:t>
      </w:r>
      <w:r>
        <w:rPr>
          <w:sz w:val="28"/>
        </w:rPr>
        <w:t>amochody</w:t>
      </w:r>
      <w:r w:rsidR="00D901E3">
        <w:rPr>
          <w:sz w:val="28"/>
        </w:rPr>
        <w:t xml:space="preserve"> z odpowiednimi szczotkami, urządzenia z dystrybutorami wody i środków czyszczących cieszyły się szczególnym zainteresowaniem samorządowców i instytucji sprawujących pieczę nad porządkiem chodników i ulic.</w:t>
      </w:r>
      <w:r>
        <w:rPr>
          <w:sz w:val="28"/>
        </w:rPr>
        <w:t xml:space="preserve"> </w:t>
      </w:r>
    </w:p>
    <w:p w:rsidR="00D901E3" w:rsidRPr="00D901E3" w:rsidRDefault="00D901E3" w:rsidP="00B43734">
      <w:pPr>
        <w:jc w:val="both"/>
        <w:rPr>
          <w:b/>
          <w:sz w:val="28"/>
        </w:rPr>
      </w:pPr>
      <w:r w:rsidRPr="00D901E3">
        <w:rPr>
          <w:b/>
          <w:sz w:val="28"/>
        </w:rPr>
        <w:t>Moc spotkań</w:t>
      </w:r>
    </w:p>
    <w:p w:rsidR="00BB1187" w:rsidRDefault="00D901E3" w:rsidP="00B43734">
      <w:pPr>
        <w:jc w:val="both"/>
        <w:rPr>
          <w:sz w:val="28"/>
        </w:rPr>
      </w:pPr>
      <w:r>
        <w:rPr>
          <w:sz w:val="28"/>
        </w:rPr>
        <w:t>O sile</w:t>
      </w:r>
      <w:r w:rsidR="003527A6">
        <w:rPr>
          <w:sz w:val="28"/>
        </w:rPr>
        <w:t xml:space="preserve"> targów </w:t>
      </w:r>
      <w:proofErr w:type="spellStart"/>
      <w:r w:rsidR="003527A6">
        <w:rPr>
          <w:sz w:val="28"/>
        </w:rPr>
        <w:t>Ekotech</w:t>
      </w:r>
      <w:proofErr w:type="spellEnd"/>
      <w:r w:rsidR="003527A6">
        <w:rPr>
          <w:sz w:val="28"/>
        </w:rPr>
        <w:t xml:space="preserve"> </w:t>
      </w:r>
      <w:r>
        <w:rPr>
          <w:sz w:val="28"/>
        </w:rPr>
        <w:t xml:space="preserve">stanowiły także liczne </w:t>
      </w:r>
      <w:r w:rsidR="00ED2516">
        <w:rPr>
          <w:sz w:val="28"/>
        </w:rPr>
        <w:t xml:space="preserve">spotkania i konferencje. </w:t>
      </w:r>
      <w:r>
        <w:rPr>
          <w:sz w:val="28"/>
        </w:rPr>
        <w:t>Kongres „E</w:t>
      </w:r>
      <w:r w:rsidR="00ED2516">
        <w:rPr>
          <w:sz w:val="28"/>
        </w:rPr>
        <w:t>kolog d</w:t>
      </w:r>
      <w:r w:rsidR="00BB1187">
        <w:rPr>
          <w:sz w:val="28"/>
        </w:rPr>
        <w:t>la Samorządów</w:t>
      </w:r>
      <w:r>
        <w:rPr>
          <w:sz w:val="28"/>
        </w:rPr>
        <w:t>” zgromadził</w:t>
      </w:r>
      <w:r w:rsidR="00BB1187">
        <w:rPr>
          <w:sz w:val="28"/>
        </w:rPr>
        <w:t xml:space="preserve"> pracowników urzędów</w:t>
      </w:r>
      <w:r>
        <w:rPr>
          <w:sz w:val="28"/>
        </w:rPr>
        <w:t xml:space="preserve"> oraz wiele osób, które na co dzień decydują o kształcie polityki gospodarki odpadami. S</w:t>
      </w:r>
      <w:r w:rsidR="00BB1187">
        <w:rPr>
          <w:sz w:val="28"/>
        </w:rPr>
        <w:t>potkanie z norweskimi przedstawicielami branży przyciągnęło</w:t>
      </w:r>
      <w:r>
        <w:rPr>
          <w:sz w:val="28"/>
        </w:rPr>
        <w:t xml:space="preserve"> zaś</w:t>
      </w:r>
      <w:r w:rsidR="00BB1187">
        <w:rPr>
          <w:sz w:val="28"/>
        </w:rPr>
        <w:t xml:space="preserve"> wielu przedsiębiorców zainteresowanych pozyskaniem funduszy na prowadzenie działalności ekologicznej.</w:t>
      </w:r>
      <w:r>
        <w:rPr>
          <w:sz w:val="28"/>
        </w:rPr>
        <w:t xml:space="preserve"> Warto podkreślić, że konferencja została zorganizowana we współpracy z Ambasadą Królestwa Norwegii, a jej celem było umożliwienie polskim biznesmenom kontaktu ze skandynawskimi firmami, co znacznie ułatwi przyszły proces pozyskania środków z zasobów Funduszy Norweskich. </w:t>
      </w:r>
    </w:p>
    <w:p w:rsidR="00D901E3" w:rsidRPr="00D901E3" w:rsidRDefault="00D901E3" w:rsidP="00B43734">
      <w:pPr>
        <w:jc w:val="both"/>
        <w:rPr>
          <w:sz w:val="28"/>
        </w:rPr>
      </w:pPr>
      <w:r>
        <w:rPr>
          <w:sz w:val="28"/>
        </w:rPr>
        <w:lastRenderedPageBreak/>
        <w:t>Ogromnym zainteresowaniem cieszyło się szóste już Forum Gospodarki Odpadami, które po raz pierwszy trwało dwa dni. Organizatorzy zdecydowali się na przedłużenie spotkania, ponieważ liczba tematów podejmowanych przez prelegentów była tak duża, że jednodniowe forum nie wystarczyłoby, aby w pełni wyczerpać poruszane problemy. Konferencje odwiedziło ponad 250 osób.</w:t>
      </w:r>
    </w:p>
    <w:p w:rsidR="00D901E3" w:rsidRDefault="00BB1187" w:rsidP="00B43734">
      <w:pPr>
        <w:jc w:val="both"/>
        <w:rPr>
          <w:sz w:val="28"/>
        </w:rPr>
      </w:pPr>
      <w:r>
        <w:rPr>
          <w:sz w:val="28"/>
        </w:rPr>
        <w:t>Wydarzeniem towarzyszącym targom był wyjazd do Zakładu Odpadów w Promniku. Jego celem była wymiana doświadczeń oraz dyskusja na temat rozwiązań zastosowanych w przedsiębiorstwie.</w:t>
      </w:r>
      <w:r w:rsidR="00D901E3">
        <w:rPr>
          <w:sz w:val="28"/>
        </w:rPr>
        <w:t xml:space="preserve"> Z wyjazdu mogli skorzystać wszyscy zainteresowani goście Targów Kielce.</w:t>
      </w:r>
      <w:r w:rsidR="00ED2516">
        <w:rPr>
          <w:sz w:val="28"/>
        </w:rPr>
        <w:t xml:space="preserve"> </w:t>
      </w:r>
      <w:r w:rsidR="003527A6">
        <w:rPr>
          <w:sz w:val="28"/>
        </w:rPr>
        <w:t xml:space="preserve"> </w:t>
      </w:r>
    </w:p>
    <w:p w:rsidR="00D901E3" w:rsidRDefault="00D901E3" w:rsidP="00B43734">
      <w:pPr>
        <w:jc w:val="both"/>
        <w:rPr>
          <w:sz w:val="28"/>
        </w:rPr>
      </w:pPr>
      <w:r>
        <w:rPr>
          <w:sz w:val="28"/>
        </w:rPr>
        <w:t xml:space="preserve">Nie można zapominać, że targom </w:t>
      </w:r>
      <w:proofErr w:type="spellStart"/>
      <w:r>
        <w:rPr>
          <w:sz w:val="28"/>
        </w:rPr>
        <w:t>Ekotech</w:t>
      </w:r>
      <w:proofErr w:type="spellEnd"/>
      <w:r>
        <w:rPr>
          <w:sz w:val="28"/>
        </w:rPr>
        <w:t xml:space="preserve"> towarzyszom także targi ENEX/ ENEX Nowa Energia, które poświęcone są energii i nowym źródłom jej pozyskiwania, oraz debiutujące targi Green City EXPO, skierowane do architektów zieleni miejskiej i firm produkujących elementy małej urbanistyki.</w:t>
      </w:r>
    </w:p>
    <w:p w:rsidR="00D901E3" w:rsidRPr="007C5D6C" w:rsidRDefault="00D901E3" w:rsidP="00B43734">
      <w:pPr>
        <w:jc w:val="both"/>
        <w:rPr>
          <w:sz w:val="28"/>
        </w:rPr>
      </w:pPr>
      <w:r>
        <w:rPr>
          <w:sz w:val="28"/>
        </w:rPr>
        <w:t>Tegoroczną edycję targów EKOTECH oraz wydarzenia towarzyszące zobaczyło blisko cztery i pół tysiąca gości.</w:t>
      </w:r>
    </w:p>
    <w:sectPr w:rsidR="00D901E3" w:rsidRPr="007C5D6C" w:rsidSect="00935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5D6C"/>
    <w:rsid w:val="00023524"/>
    <w:rsid w:val="003527A6"/>
    <w:rsid w:val="0051114F"/>
    <w:rsid w:val="007C5D6C"/>
    <w:rsid w:val="0093556F"/>
    <w:rsid w:val="00AB277C"/>
    <w:rsid w:val="00B43734"/>
    <w:rsid w:val="00BB1187"/>
    <w:rsid w:val="00D901E3"/>
    <w:rsid w:val="00EB5930"/>
    <w:rsid w:val="00ED2516"/>
    <w:rsid w:val="00F40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5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389</Words>
  <Characters>2641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Mateusz</dc:creator>
  <cp:keywords/>
  <dc:description/>
  <cp:lastModifiedBy>Nowakowski Mateusz</cp:lastModifiedBy>
  <cp:revision>1</cp:revision>
  <dcterms:created xsi:type="dcterms:W3CDTF">2018-03-05T10:16:00Z</dcterms:created>
  <dcterms:modified xsi:type="dcterms:W3CDTF">2018-03-23T09:50:00Z</dcterms:modified>
</cp:coreProperties>
</file>